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0B8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PÖIDE NÄDALAMÄNG</w:t>
      </w:r>
    </w:p>
    <w:p w14:paraId="387EF57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</w:p>
    <w:p w14:paraId="799CB15F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Nädalamäng toimub igal esmaspäeval kell 19:00. Kohal palume olla hiljemalt 15 min enne starti.</w:t>
      </w:r>
    </w:p>
    <w:p w14:paraId="0B4D8393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Mängitakse pöide 21 korviga rada</w:t>
      </w:r>
    </w:p>
    <w:p w14:paraId="37BD4DD5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Osalustasu on 5€, millest 1€ läheb holaripotti.</w:t>
      </w:r>
    </w:p>
    <w:p w14:paraId="745FBD64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Sõbra puulid 1euro (max 2 sõpra ühes puulis) Soov edastada ennem 17:00 võistluse kommentaariumis.</w:t>
      </w:r>
    </w:p>
    <w:p w14:paraId="17F19D71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Divisjone on neli:</w:t>
      </w:r>
    </w:p>
    <w:p w14:paraId="2B31B21F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Edasijõudnud - metrix reiting &gt;875</w:t>
      </w:r>
    </w:p>
    <w:p w14:paraId="2C8B2056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Harrastajad - metrix reiting &lt;=875</w:t>
      </w:r>
    </w:p>
    <w:p w14:paraId="70644B3F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Naised ja juuniorid</w:t>
      </w:r>
    </w:p>
    <w:p w14:paraId="52A79F14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Härrased(40+)</w:t>
      </w:r>
    </w:p>
    <w:p w14:paraId="038EB163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Auhinnalised kohad kujunevad vastavalt osalejate arvule.</w:t>
      </w:r>
    </w:p>
    <w:p w14:paraId="1437E4C1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kuni 10 osalejat divisjonis = 1 auhinnaline koht</w:t>
      </w:r>
    </w:p>
    <w:p w14:paraId="3F4F8606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 kuni 15 osalejat divisjonis = 2 auhinnalist kohta</w:t>
      </w:r>
    </w:p>
    <w:p w14:paraId="68D559B6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 ja rohkem osalejat divisjonis = 3 auhinnalist kohta</w:t>
      </w:r>
    </w:p>
    <w:p w14:paraId="5BDF8A89" w14:textId="0287C430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Lisaks autasustatakse CTP </w:t>
      </w:r>
      <w:r>
        <w:rPr>
          <w:rFonts w:ascii="Calibri" w:eastAsia="Calibri" w:hAnsi="Calibri" w:cs="Calibri"/>
        </w:rPr>
        <w:t xml:space="preserve">võitjat. CTP toimub </w:t>
      </w:r>
      <w:r w:rsidR="006A2107">
        <w:rPr>
          <w:rFonts w:ascii="Calibri" w:eastAsia="Calibri" w:hAnsi="Calibri" w:cs="Calibri"/>
        </w:rPr>
        <w:t>20 rajal.</w:t>
      </w:r>
    </w:p>
    <w:p w14:paraId="29D2876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Samuti loositakse peale võistlust LOOSIAUHIND</w:t>
      </w:r>
    </w:p>
    <w:p w14:paraId="0CA262C0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Peale võistlust toimub ka rahaline CTP võistlus. Iga mängija saab osta endale ennem võistlust viskeid (üks vise üks euro). Kes saab korvile kõige lähemale saab kogu panustatud raha endale.</w:t>
      </w:r>
    </w:p>
    <w:p w14:paraId="4CB326C8" w14:textId="77777777" w:rsidR="00547ED6" w:rsidRDefault="00547ED6"/>
    <w:sectPr w:rsidR="0054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6"/>
    <w:rsid w:val="00547ED6"/>
    <w:rsid w:val="006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8F139"/>
  <w15:chartTrackingRefBased/>
  <w15:docId w15:val="{DA8A7C2D-202E-7246-95E5-DC1FF55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 Jan</dc:creator>
  <cp:keywords/>
  <dc:description/>
  <cp:lastModifiedBy>Krist Jan</cp:lastModifiedBy>
  <cp:revision>2</cp:revision>
  <dcterms:created xsi:type="dcterms:W3CDTF">2021-06-28T20:24:00Z</dcterms:created>
  <dcterms:modified xsi:type="dcterms:W3CDTF">2021-06-28T20:24:00Z</dcterms:modified>
</cp:coreProperties>
</file>